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642BC" w14:textId="77777777" w:rsidR="00FD57D2" w:rsidRPr="00A45175" w:rsidRDefault="00FD57D2" w:rsidP="00FD57D2">
      <w:pPr>
        <w:pStyle w:val="Naslov2"/>
        <w:rPr>
          <w:rFonts w:asciiTheme="minorHAnsi" w:hAnsiTheme="minorHAnsi" w:cstheme="minorHAnsi"/>
          <w:i/>
          <w:sz w:val="22"/>
          <w:szCs w:val="22"/>
        </w:rPr>
      </w:pPr>
    </w:p>
    <w:p w14:paraId="01DAE1F2" w14:textId="77777777" w:rsidR="00FD57D2" w:rsidRPr="00A45175" w:rsidRDefault="00FD57D2" w:rsidP="00FD57D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FD57D2" w:rsidRPr="00A45175" w14:paraId="2A25CD6C" w14:textId="77777777" w:rsidTr="2E29CC8F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51AA481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FD57D2" w:rsidRPr="00A45175" w14:paraId="2974728C" w14:textId="77777777" w:rsidTr="2E29CC8F">
        <w:tc>
          <w:tcPr>
            <w:tcW w:w="1799" w:type="dxa"/>
            <w:gridSpan w:val="3"/>
          </w:tcPr>
          <w:p w14:paraId="07466993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EEDD" w14:textId="77777777" w:rsidR="00FD57D2" w:rsidRPr="00A45175" w:rsidRDefault="008A21EE" w:rsidP="00520C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Okoljska vzgoja in razvijanje kompetenc za trajnostni razvoj</w:t>
            </w:r>
          </w:p>
        </w:tc>
      </w:tr>
      <w:tr w:rsidR="00FD57D2" w:rsidRPr="00A45175" w14:paraId="2272DE31" w14:textId="77777777" w:rsidTr="2E29CC8F">
        <w:tc>
          <w:tcPr>
            <w:tcW w:w="1799" w:type="dxa"/>
            <w:gridSpan w:val="3"/>
          </w:tcPr>
          <w:p w14:paraId="735B2BAA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0B8D" w14:textId="77777777" w:rsidR="008A21EE" w:rsidRPr="00A45175" w:rsidRDefault="008A21EE" w:rsidP="00FB622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Environment Education and Competences for Sustainable Development</w:t>
            </w:r>
          </w:p>
        </w:tc>
      </w:tr>
      <w:tr w:rsidR="00FD57D2" w:rsidRPr="00A45175" w14:paraId="03B7FCA0" w14:textId="77777777" w:rsidTr="2E29CC8F">
        <w:tc>
          <w:tcPr>
            <w:tcW w:w="3307" w:type="dxa"/>
            <w:gridSpan w:val="5"/>
            <w:vAlign w:val="center"/>
          </w:tcPr>
          <w:p w14:paraId="2BC2B998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856D41C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614127B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B15F07F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FD57D2" w:rsidRPr="00A45175" w14:paraId="4936E867" w14:textId="77777777" w:rsidTr="2E29CC8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633A5A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2DC25953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E99BB3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0406CDA4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0BB51E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202FFDA4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2249D4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7A772E44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FD57D2" w:rsidRPr="00A45175" w14:paraId="7F102B48" w14:textId="77777777" w:rsidTr="2E29CC8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A171" w14:textId="77777777" w:rsidR="00FD57D2" w:rsidRPr="00A45175" w:rsidRDefault="00520C54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Predšolska vzgoja</w:t>
            </w:r>
            <w:r w:rsidR="00FD57D2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46B7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AC15" w14:textId="77777777" w:rsidR="00FD57D2" w:rsidRPr="00A45175" w:rsidRDefault="00520C54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2. ali 3</w:t>
            </w:r>
            <w:r w:rsidR="00FD57D2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4DB1" w14:textId="77777777" w:rsidR="00FD57D2" w:rsidRPr="00A45175" w:rsidRDefault="00520C54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4. ali 5</w:t>
            </w:r>
            <w:r w:rsidR="00FD57D2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</w:tc>
      </w:tr>
      <w:tr w:rsidR="00FD57D2" w:rsidRPr="00A45175" w14:paraId="2D8D98FF" w14:textId="77777777" w:rsidTr="2E29CC8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5AE6" w14:textId="77777777" w:rsidR="00FD57D2" w:rsidRPr="00A45175" w:rsidRDefault="00A45175" w:rsidP="00520C5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hyperlink r:id="rId8" w:history="1">
              <w:r w:rsidR="00520C54" w:rsidRPr="00A45175">
                <w:rPr>
                  <w:rFonts w:asciiTheme="minorHAnsi" w:hAnsiTheme="minorHAnsi" w:cstheme="minorHAnsi"/>
                  <w:sz w:val="22"/>
                  <w:szCs w:val="22"/>
                  <w:lang w:val="en"/>
                </w:rPr>
                <w:t>Preschool</w:t>
              </w:r>
            </w:hyperlink>
            <w:r w:rsidR="00520C54" w:rsidRPr="00A45175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 teaching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, </w:t>
            </w:r>
            <w:r w:rsidR="00FD57D2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FD57D2" w:rsidRPr="00A45175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"/>
              </w:rPr>
              <w:t xml:space="preserve"> </w:t>
            </w:r>
            <w:r w:rsidR="00FD57D2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cycle </w:t>
            </w:r>
            <w:r w:rsidR="00FD57D2" w:rsidRPr="00A45175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F934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1CF3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  <w:r w:rsidRPr="00A45175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nd</w:t>
            </w:r>
            <w:r w:rsidR="00520C54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or 3</w:t>
            </w:r>
            <w:r w:rsidR="00520C54" w:rsidRPr="00A45175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870C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  <w:r w:rsidRPr="00A45175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  <w:r w:rsidRPr="00A45175" w:rsidDel="008F71C8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="00520C54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or 5</w:t>
            </w:r>
            <w:r w:rsidRPr="00A45175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FD57D2" w:rsidRPr="00A45175" w14:paraId="471CBA3C" w14:textId="77777777" w:rsidTr="2E29CC8F">
        <w:trPr>
          <w:trHeight w:val="103"/>
        </w:trPr>
        <w:tc>
          <w:tcPr>
            <w:tcW w:w="9690" w:type="dxa"/>
            <w:gridSpan w:val="18"/>
          </w:tcPr>
          <w:p w14:paraId="2C334CF9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D57D2" w:rsidRPr="00A45175" w14:paraId="224E0A71" w14:textId="77777777" w:rsidTr="2E29CC8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21581B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C225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Izbirni/Elective</w:t>
            </w:r>
          </w:p>
        </w:tc>
      </w:tr>
      <w:tr w:rsidR="00FD57D2" w:rsidRPr="00A45175" w14:paraId="1A75B6B1" w14:textId="77777777" w:rsidTr="2E29CC8F">
        <w:tc>
          <w:tcPr>
            <w:tcW w:w="5718" w:type="dxa"/>
            <w:gridSpan w:val="12"/>
          </w:tcPr>
          <w:p w14:paraId="26F3546A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A254C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7D2" w:rsidRPr="00A45175" w14:paraId="6256F226" w14:textId="77777777" w:rsidTr="2E29CC8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E7539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EC24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FD57D2" w:rsidRPr="00A45175" w14:paraId="2985A92E" w14:textId="77777777" w:rsidTr="2E29CC8F">
        <w:tc>
          <w:tcPr>
            <w:tcW w:w="9690" w:type="dxa"/>
            <w:gridSpan w:val="18"/>
          </w:tcPr>
          <w:p w14:paraId="3C948A2D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7D2" w:rsidRPr="00A45175" w14:paraId="2657C62F" w14:textId="77777777" w:rsidTr="2E29CC8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B81278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3BA94762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244082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51CBA71F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D73FAF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38B2D3DF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76EDCD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508D9881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206E31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304C21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4DE57145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76373177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71946C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FD57D2" w:rsidRPr="00A45175" w14:paraId="71B689A5" w14:textId="77777777" w:rsidTr="2E29CC8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AF7A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A89DB" w14:textId="77777777" w:rsidR="00FD57D2" w:rsidRPr="00A45175" w:rsidRDefault="005B3DA1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74251" w14:textId="77777777" w:rsidR="00FD57D2" w:rsidRPr="00A45175" w:rsidRDefault="00FD57D2" w:rsidP="00520C54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  <w:r w:rsidR="00520C54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0</w:t>
            </w: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LV</w:t>
            </w:r>
            <w:r w:rsidR="00520C54"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, 5 TE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FA43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CF35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1E930" w14:textId="77777777" w:rsidR="00FD57D2" w:rsidRPr="00A45175" w:rsidRDefault="005B3DA1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BBB478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5E38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</w:tr>
      <w:tr w:rsidR="00FD57D2" w:rsidRPr="00A45175" w14:paraId="519A9A0D" w14:textId="77777777" w:rsidTr="2E29CC8F">
        <w:tc>
          <w:tcPr>
            <w:tcW w:w="9690" w:type="dxa"/>
            <w:gridSpan w:val="18"/>
          </w:tcPr>
          <w:p w14:paraId="02CB702A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FD57D2" w:rsidRPr="00A45175" w14:paraId="10D5859C" w14:textId="77777777" w:rsidTr="2E29CC8F">
        <w:tc>
          <w:tcPr>
            <w:tcW w:w="3307" w:type="dxa"/>
            <w:gridSpan w:val="5"/>
          </w:tcPr>
          <w:p w14:paraId="3314D7AB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77AA" w14:textId="2686FDBC" w:rsidR="00FD57D2" w:rsidRPr="00A45175" w:rsidRDefault="00FD57D2" w:rsidP="007F3B4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prof. dr. Nives Kovač</w:t>
            </w:r>
            <w:r w:rsidR="008C4EA4" w:rsidRPr="00A45175">
              <w:rPr>
                <w:rFonts w:asciiTheme="minorHAnsi" w:hAnsiTheme="minorHAnsi" w:cstheme="minorHAnsi"/>
                <w:sz w:val="22"/>
                <w:szCs w:val="22"/>
              </w:rPr>
              <w:t>, izr. prof. dr. Nataša Dolenc</w:t>
            </w:r>
            <w:r w:rsidR="00863923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/ prof. Nives Kovač, Ph. D., 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63923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Assoc. prof. Nataša Dolenc , Ph. D.,  </w:t>
            </w:r>
          </w:p>
        </w:tc>
      </w:tr>
      <w:tr w:rsidR="00FD57D2" w:rsidRPr="00A45175" w14:paraId="67EDD51F" w14:textId="77777777" w:rsidTr="2E29CC8F">
        <w:tc>
          <w:tcPr>
            <w:tcW w:w="9690" w:type="dxa"/>
            <w:gridSpan w:val="18"/>
          </w:tcPr>
          <w:p w14:paraId="6A7364C5" w14:textId="77777777" w:rsidR="00FD57D2" w:rsidRPr="00A45175" w:rsidRDefault="00FD57D2" w:rsidP="002204A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7D2" w:rsidRPr="00A45175" w14:paraId="409D082F" w14:textId="77777777" w:rsidTr="2E29CC8F">
        <w:tc>
          <w:tcPr>
            <w:tcW w:w="1641" w:type="dxa"/>
            <w:gridSpan w:val="2"/>
            <w:vMerge w:val="restart"/>
          </w:tcPr>
          <w:p w14:paraId="2A15F442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27485455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Languages:</w:t>
            </w:r>
          </w:p>
        </w:tc>
        <w:tc>
          <w:tcPr>
            <w:tcW w:w="2241" w:type="dxa"/>
            <w:gridSpan w:val="4"/>
          </w:tcPr>
          <w:p w14:paraId="1CD7F7E1" w14:textId="77777777" w:rsidR="00FD57D2" w:rsidRPr="00A45175" w:rsidRDefault="00FD57D2" w:rsidP="00220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32A7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slovenski/</w:t>
            </w: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</w:p>
        </w:tc>
      </w:tr>
      <w:tr w:rsidR="00FD57D2" w:rsidRPr="00A45175" w14:paraId="038A1C65" w14:textId="77777777" w:rsidTr="2E29CC8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34FD2E8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085AF456" w14:textId="77777777" w:rsidR="00FD57D2" w:rsidRPr="00A45175" w:rsidRDefault="00FD57D2" w:rsidP="002204A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49DB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slovenski/</w:t>
            </w: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</w:p>
        </w:tc>
      </w:tr>
      <w:tr w:rsidR="00FD57D2" w:rsidRPr="00A45175" w14:paraId="08DC454F" w14:textId="77777777" w:rsidTr="2E29CC8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700D41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39B96A27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92A3775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39E3C74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81E36A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9FE38F7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Prerequisites:</w:t>
            </w:r>
          </w:p>
        </w:tc>
      </w:tr>
      <w:tr w:rsidR="00FD57D2" w:rsidRPr="00A45175" w14:paraId="10DA7463" w14:textId="77777777" w:rsidTr="2E29CC8F">
        <w:trPr>
          <w:trHeight w:val="351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988E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8438C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2208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FD57D2" w:rsidRPr="00A45175" w14:paraId="5A9DDD02" w14:textId="77777777" w:rsidTr="2E29CC8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FA786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8BA83F1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46647A3C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226CB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86E8CE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FD57D2" w:rsidRPr="00A45175" w14:paraId="3F2799D1" w14:textId="77777777" w:rsidTr="2E29CC8F">
        <w:trPr>
          <w:trHeight w:val="1119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47C13" w14:textId="77777777" w:rsidR="008C4EA4" w:rsidRPr="00A45175" w:rsidRDefault="008C4EA4" w:rsidP="00B80A36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Osnove ekologije</w:t>
            </w:r>
            <w:r w:rsidR="00DB0309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in v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arstvo narave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988E9BF" w14:textId="77777777" w:rsidR="00FD57D2" w:rsidRPr="00A45175" w:rsidRDefault="00DB0309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aznolikost živega sveta.</w:t>
            </w:r>
          </w:p>
          <w:p w14:paraId="147C468A" w14:textId="77777777" w:rsidR="00DB0309" w:rsidRPr="00A45175" w:rsidRDefault="008C4EA4" w:rsidP="00BD3BE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iodiverziteta v Sloveniji</w:t>
            </w:r>
            <w:r w:rsidR="00DB0309" w:rsidRPr="00A451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EAAE33C" w14:textId="77777777" w:rsidR="00FD57D2" w:rsidRPr="00A45175" w:rsidRDefault="008C4EA4" w:rsidP="00BD3BE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grožene vrste in vrste, ki jim grozi izumrtje.</w:t>
            </w:r>
          </w:p>
          <w:p w14:paraId="7CDC8375" w14:textId="77777777" w:rsidR="00DB0309" w:rsidRPr="00A4517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nesnaževanje 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tal</w:t>
            </w:r>
            <w:r w:rsidR="00DB0309" w:rsidRPr="00A451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2AC19B7" w14:textId="77777777" w:rsidR="00DB0309" w:rsidRPr="00A45175" w:rsidRDefault="00DB0309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Onesnaževanje </w:t>
            </w:r>
            <w:r w:rsidR="008C4EA4" w:rsidRPr="00A45175">
              <w:rPr>
                <w:rFonts w:asciiTheme="minorHAnsi" w:hAnsiTheme="minorHAnsi" w:cstheme="minorHAnsi"/>
                <w:sz w:val="22"/>
                <w:szCs w:val="22"/>
              </w:rPr>
              <w:t>voda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F633EDA" w14:textId="77777777" w:rsidR="00FD57D2" w:rsidRPr="00A45175" w:rsidRDefault="00DB0309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Onesnaževanje</w:t>
            </w:r>
            <w:r w:rsidR="008C4EA4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zraka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(ozonska luknja, učinek tople grede, podnebne spremembe, kisli dež, onesnaževanje s trdnimi delci…)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D6EDB9A" w14:textId="77777777" w:rsidR="00DB0309" w:rsidRPr="00A45175" w:rsidRDefault="00DB0309" w:rsidP="00DB030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Onesnaževanje s plastiko.</w:t>
            </w:r>
          </w:p>
          <w:p w14:paraId="50EB9BCE" w14:textId="77777777" w:rsidR="00FD57D2" w:rsidRPr="00A45175" w:rsidRDefault="00DB0309" w:rsidP="00DB030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Ravnanje z o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dpadki in recikliranje. </w:t>
            </w:r>
          </w:p>
          <w:p w14:paraId="79C50739" w14:textId="77777777" w:rsidR="008C4EA4" w:rsidRPr="00A4517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nergija: obnovljivi in neobnovljivi viri energije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6B30A4C" w14:textId="77777777" w:rsidR="00FD57D2" w:rsidRPr="00A45175" w:rsidRDefault="008C4EA4" w:rsidP="00FD57D2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Svetlobno in zvočno onesnaževanje.</w:t>
            </w:r>
          </w:p>
          <w:p w14:paraId="6D9ED15C" w14:textId="77777777" w:rsidR="00DB0309" w:rsidRPr="00A45175" w:rsidRDefault="00DB0309" w:rsidP="00DB0309">
            <w:pPr>
              <w:pStyle w:val="Vnos"/>
              <w:numPr>
                <w:ilvl w:val="0"/>
                <w:numId w:val="2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Vzgoja in izobraževanje za trajnostni razvoj v predšolskem obdobju.</w:t>
            </w:r>
          </w:p>
          <w:p w14:paraId="00D2A8C4" w14:textId="77777777" w:rsidR="00FD57D2" w:rsidRPr="00A45175" w:rsidRDefault="00FD57D2" w:rsidP="00DB0309">
            <w:pPr>
              <w:pStyle w:val="Vnos"/>
              <w:tabs>
                <w:tab w:val="left" w:pos="8460"/>
              </w:tabs>
              <w:ind w:left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121E0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4A78" w14:textId="77777777" w:rsidR="008C4EA4" w:rsidRPr="00A45175" w:rsidRDefault="008C4EA4" w:rsidP="00A427CB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Basic knowledge of ecology</w:t>
            </w:r>
            <w:r w:rsidR="00DB0309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en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vironmental protection.</w:t>
            </w:r>
          </w:p>
          <w:p w14:paraId="793EB67E" w14:textId="77777777" w:rsidR="00FD57D2" w:rsidRPr="00A45175" w:rsidRDefault="00DB0309" w:rsidP="00FD57D2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</w:t>
            </w:r>
            <w:r w:rsidR="008C4EA4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io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diversity.</w:t>
            </w:r>
          </w:p>
          <w:p w14:paraId="75EC00A6" w14:textId="77777777" w:rsidR="00FD57D2" w:rsidRPr="00A45175" w:rsidRDefault="00FD57D2" w:rsidP="00FD57D2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Biodiversity in Slovenia.</w:t>
            </w:r>
          </w:p>
          <w:p w14:paraId="79E1CA53" w14:textId="77777777" w:rsidR="00FD57D2" w:rsidRPr="00A45175" w:rsidRDefault="00FD57D2" w:rsidP="00FD57D2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Endangered species and species threatened with extinction.</w:t>
            </w:r>
          </w:p>
          <w:p w14:paraId="661BD340" w14:textId="77777777" w:rsidR="008C4EA4" w:rsidRPr="00A45175" w:rsidRDefault="008C4EA4" w:rsidP="008D4248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Soil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pollution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54843D41" w14:textId="77777777" w:rsidR="00DB0309" w:rsidRPr="00A45175" w:rsidRDefault="00DB0309" w:rsidP="008D4248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Water pollution.</w:t>
            </w:r>
          </w:p>
          <w:p w14:paraId="702EBBE1" w14:textId="77777777" w:rsidR="00DB0309" w:rsidRPr="00A45175" w:rsidRDefault="00DB0309" w:rsidP="008F2FFA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Air pollution (the ozone hole, the greenhouse effect and climate change, </w:t>
            </w:r>
            <w:r w:rsidR="002937BF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acid rain, particle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pollution</w:t>
            </w:r>
            <w:r w:rsidR="002937BF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…)</w:t>
            </w:r>
          </w:p>
          <w:p w14:paraId="4BEA9BB3" w14:textId="77777777" w:rsidR="002937BF" w:rsidRPr="00A45175" w:rsidRDefault="002937BF" w:rsidP="008F2FFA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Plastic pollution.</w:t>
            </w:r>
          </w:p>
          <w:p w14:paraId="026410B3" w14:textId="77777777" w:rsidR="00FD57D2" w:rsidRPr="00A45175" w:rsidRDefault="00FD57D2" w:rsidP="002937BF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Waste management and recycling.</w:t>
            </w:r>
          </w:p>
          <w:p w14:paraId="53E1615E" w14:textId="77777777" w:rsidR="00FD57D2" w:rsidRPr="00A45175" w:rsidRDefault="00FD57D2" w:rsidP="00FD57D2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Energy: renewable and non-renewable energy sources.</w:t>
            </w:r>
          </w:p>
          <w:p w14:paraId="086131CA" w14:textId="77777777" w:rsidR="00FD57D2" w:rsidRPr="00A45175" w:rsidRDefault="008C4EA4" w:rsidP="00FD57D2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Light and noise pollution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13BFC650" w14:textId="77777777" w:rsidR="00DB0309" w:rsidRPr="00A45175" w:rsidRDefault="00DB0309" w:rsidP="00DB0309">
            <w:pPr>
              <w:numPr>
                <w:ilvl w:val="0"/>
                <w:numId w:val="15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Preschool education for sustainable development.</w:t>
            </w:r>
          </w:p>
        </w:tc>
      </w:tr>
    </w:tbl>
    <w:p w14:paraId="6D44CDF3" w14:textId="77777777" w:rsidR="00FD57D2" w:rsidRPr="00A45175" w:rsidRDefault="00FD57D2" w:rsidP="00FD57D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D57D2" w:rsidRPr="00A45175" w14:paraId="59C567AB" w14:textId="77777777" w:rsidTr="732D7014">
        <w:tc>
          <w:tcPr>
            <w:tcW w:w="9695" w:type="dxa"/>
            <w:gridSpan w:val="6"/>
          </w:tcPr>
          <w:p w14:paraId="039DDA1E" w14:textId="77777777" w:rsidR="00FD57D2" w:rsidRPr="00A45175" w:rsidRDefault="00FD57D2" w:rsidP="002204A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FD57D2" w:rsidRPr="00A45175" w14:paraId="060032B0" w14:textId="77777777" w:rsidTr="732D7014">
        <w:trPr>
          <w:trHeight w:val="1402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02DC" w14:textId="77777777" w:rsidR="00FD57D2" w:rsidRPr="00A45175" w:rsidRDefault="00FD57D2" w:rsidP="002204A0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Osnovna literatura/Basic readings:</w:t>
            </w:r>
          </w:p>
          <w:p w14:paraId="44A56F70" w14:textId="77777777" w:rsidR="00300776" w:rsidRPr="00A45175" w:rsidRDefault="00300776" w:rsidP="005D2BE7">
            <w:pPr>
              <w:numPr>
                <w:ilvl w:val="0"/>
                <w:numId w:val="24"/>
              </w:numPr>
              <w:spacing w:line="276" w:lineRule="auto"/>
              <w:ind w:left="714" w:hanging="357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Faganeli, J. in Falnoga, I. (2018). </w:t>
            </w:r>
            <w:r w:rsidRPr="00A45175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Osnove varstva okolja</w:t>
            </w:r>
            <w:r w:rsidRPr="00A45175">
              <w:rPr>
                <w:rFonts w:asciiTheme="minorHAnsi" w:hAnsiTheme="minorHAnsi" w:cstheme="minorHAnsi"/>
                <w:bCs/>
                <w:sz w:val="22"/>
                <w:szCs w:val="22"/>
              </w:rPr>
              <w:t>. UL, Fakulteta za pomorstvo in promet.</w:t>
            </w:r>
          </w:p>
          <w:p w14:paraId="19B0FA66" w14:textId="77777777" w:rsidR="00FD57D2" w:rsidRPr="00A45175" w:rsidRDefault="00FD57D2" w:rsidP="005D2BE7">
            <w:pPr>
              <w:pStyle w:val="Vnos"/>
              <w:numPr>
                <w:ilvl w:val="0"/>
                <w:numId w:val="24"/>
              </w:numPr>
              <w:tabs>
                <w:tab w:val="left" w:pos="8460"/>
              </w:tabs>
              <w:ind w:left="714" w:hanging="357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Tome, D. (2006). </w:t>
            </w:r>
            <w:r w:rsidRPr="00A45175">
              <w:rPr>
                <w:rFonts w:asciiTheme="minorHAnsi" w:hAnsiTheme="minorHAnsi" w:cstheme="minorHAnsi"/>
                <w:i/>
                <w:sz w:val="22"/>
                <w:szCs w:val="22"/>
              </w:rPr>
              <w:t>Ekologija: organizmi v prostoru in času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8C4EA4" w:rsidRPr="00A45175">
              <w:rPr>
                <w:rFonts w:asciiTheme="minorHAnsi" w:hAnsiTheme="minorHAnsi" w:cstheme="minorHAnsi"/>
                <w:sz w:val="22"/>
                <w:szCs w:val="22"/>
              </w:rPr>
              <w:t>Tehniška založba Slovenije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582E54F" w14:textId="77777777" w:rsidR="00300776" w:rsidRPr="00A45175" w:rsidRDefault="00300776" w:rsidP="00596D62">
            <w:pPr>
              <w:pStyle w:val="Vnos"/>
              <w:tabs>
                <w:tab w:val="left" w:pos="8460"/>
              </w:tabs>
              <w:ind w:left="36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A3E1C3" w14:textId="2C9D6BD6" w:rsidR="00FD57D2" w:rsidRPr="00A45175" w:rsidRDefault="00FD57D2" w:rsidP="00596D62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</w:t>
            </w:r>
            <w:r w:rsid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datna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literatura/Additional readings:</w:t>
            </w:r>
          </w:p>
          <w:p w14:paraId="1F18DC6B" w14:textId="77777777" w:rsidR="00300776" w:rsidRPr="00A45175" w:rsidRDefault="00300776" w:rsidP="00300776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Kajfež Bogataj, L. (2017). </w:t>
            </w:r>
            <w:r w:rsidRPr="00A4517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>Planet, ki ne raste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. Cankarjeva založba. </w:t>
            </w:r>
          </w:p>
          <w:p w14:paraId="17CCC1FA" w14:textId="77777777" w:rsidR="00300776" w:rsidRPr="00A45175" w:rsidRDefault="00300776" w:rsidP="007F3B45">
            <w:pPr>
              <w:pStyle w:val="Odstavekseznama"/>
              <w:numPr>
                <w:ilvl w:val="0"/>
                <w:numId w:val="24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Baird, C. in Cann, M. (20</w:t>
            </w:r>
            <w:r w:rsidR="004A0D5E"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08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). </w:t>
            </w:r>
            <w:r w:rsidR="004A0D5E" w:rsidRPr="00A45175">
              <w:rPr>
                <w:rFonts w:asciiTheme="minorHAnsi" w:hAnsiTheme="minorHAnsi" w:cstheme="minorHAnsi"/>
                <w:i/>
                <w:sz w:val="22"/>
                <w:szCs w:val="22"/>
                <w:lang w:eastAsia="sl-SI"/>
              </w:rPr>
              <w:t xml:space="preserve">Environmental Chemistry </w:t>
            </w:r>
            <w:r w:rsidR="004A0D5E"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(4</w:t>
            </w:r>
            <w:r w:rsidR="004A0D5E" w:rsidRPr="00A45175">
              <w:rPr>
                <w:rFonts w:asciiTheme="minorHAnsi" w:hAnsiTheme="minorHAnsi" w:cstheme="minorHAnsi"/>
                <w:sz w:val="22"/>
                <w:szCs w:val="22"/>
                <w:vertAlign w:val="superscript"/>
                <w:lang w:eastAsia="sl-SI"/>
              </w:rPr>
              <w:t>th</w:t>
            </w:r>
            <w:r w:rsidR="004A0D5E"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ed)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. W.H. Freeman and Company.</w:t>
            </w:r>
          </w:p>
          <w:p w14:paraId="253A43C7" w14:textId="77777777" w:rsidR="00300776" w:rsidRPr="00A45175" w:rsidRDefault="00300776" w:rsidP="00300776">
            <w:pPr>
              <w:pStyle w:val="Vnos"/>
              <w:numPr>
                <w:ilvl w:val="0"/>
                <w:numId w:val="24"/>
              </w:numPr>
              <w:tabs>
                <w:tab w:val="left" w:pos="709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Izbrana poglavja iz različnih virov, znanstveni in strokovni članki po presoji predavatelja. / 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Chapters from different sources, scientific, and professional articles selected by the lecturer.</w:t>
            </w:r>
          </w:p>
          <w:p w14:paraId="4746E65C" w14:textId="77777777" w:rsidR="00FD57D2" w:rsidRPr="00A45175" w:rsidRDefault="00FD57D2" w:rsidP="002204A0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7D2" w:rsidRPr="00A45175" w14:paraId="767DF49C" w14:textId="77777777" w:rsidTr="732D7014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5468E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F908D66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78D7DC4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1E777C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DDA9B1F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FD57D2" w:rsidRPr="00A45175" w14:paraId="20759776" w14:textId="77777777" w:rsidTr="732D7014">
        <w:trPr>
          <w:trHeight w:val="1544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0AB8" w14:textId="77777777" w:rsidR="00FD57D2" w:rsidRPr="00A45175" w:rsidRDefault="00FD57D2" w:rsidP="002204A0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708E0D08" w14:textId="77777777" w:rsidR="00FD57D2" w:rsidRPr="00A45175" w:rsidRDefault="00FD57D2" w:rsidP="002204A0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1496E418" w14:textId="77777777" w:rsidR="00300776" w:rsidRPr="00A45175" w:rsidRDefault="00300776" w:rsidP="00300776">
            <w:pPr>
              <w:pStyle w:val="Vnos"/>
              <w:numPr>
                <w:ilvl w:val="0"/>
                <w:numId w:val="6"/>
              </w:numPr>
              <w:tabs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razume osnove ekologije in varstvene biologije;</w:t>
            </w:r>
          </w:p>
          <w:p w14:paraId="7BB92DAE" w14:textId="77777777" w:rsidR="00FD57D2" w:rsidRPr="00A45175" w:rsidRDefault="00FD57D2" w:rsidP="00300776">
            <w:pPr>
              <w:pStyle w:val="Vnos"/>
              <w:numPr>
                <w:ilvl w:val="0"/>
                <w:numId w:val="6"/>
              </w:numPr>
              <w:tabs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zaveda se vrednosti in ranljivosti naravnega okolja;</w:t>
            </w:r>
          </w:p>
          <w:p w14:paraId="0A1A5890" w14:textId="77777777" w:rsidR="00FD57D2" w:rsidRPr="00A45175" w:rsidRDefault="00FD57D2" w:rsidP="00FD57D2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seznanja se z najbolj perečimi okoljskimi problemi kot posledice človekovih posegov v naravo;</w:t>
            </w:r>
          </w:p>
          <w:p w14:paraId="2FC4329A" w14:textId="77777777" w:rsidR="00FD57D2" w:rsidRPr="00A45175" w:rsidRDefault="00FD57D2" w:rsidP="00FD57D2">
            <w:pPr>
              <w:pStyle w:val="Vnos"/>
              <w:numPr>
                <w:ilvl w:val="0"/>
                <w:numId w:val="6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razvija osnovna stališča in vrednote, potrebne za varovanje in izboljšanje okolja ter za njegovo ohranjanje prihodnjim rodovom. </w:t>
            </w:r>
          </w:p>
          <w:p w14:paraId="14D610D2" w14:textId="77777777" w:rsidR="00FD57D2" w:rsidRPr="00A45175" w:rsidRDefault="00FD57D2" w:rsidP="002204A0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734FF7B7" w14:textId="77777777" w:rsidR="00FD57D2" w:rsidRPr="00A45175" w:rsidRDefault="00300776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sposobnost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sintetičn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ega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analitičn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ega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, ustvarjaln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ega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mišljenj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in reševanj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problemov;</w:t>
            </w:r>
          </w:p>
          <w:p w14:paraId="5DDF26DB" w14:textId="77777777" w:rsidR="002937BF" w:rsidRPr="00A45175" w:rsidRDefault="002937BF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sposobnost trajnostnega načina mišljenja;</w:t>
            </w:r>
          </w:p>
          <w:p w14:paraId="54E297AB" w14:textId="77777777" w:rsidR="00FD57D2" w:rsidRPr="00A45175" w:rsidRDefault="00300776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sposobnost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fleksibiln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uporab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znanja v praksi;</w:t>
            </w:r>
          </w:p>
          <w:p w14:paraId="13E15B7B" w14:textId="77777777" w:rsidR="00300776" w:rsidRPr="00A45175" w:rsidRDefault="00FD57D2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občutljivost (osveščenost) za naravno okolje</w:t>
            </w:r>
            <w:r w:rsidR="002937BF" w:rsidRPr="00A45175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77F47CA" w14:textId="77777777" w:rsidR="002937BF" w:rsidRPr="00A45175" w:rsidRDefault="002937BF" w:rsidP="00FD57D2">
            <w:pPr>
              <w:pStyle w:val="Vnos"/>
              <w:numPr>
                <w:ilvl w:val="0"/>
                <w:numId w:val="7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ukrepanje za trajnost.</w:t>
            </w:r>
          </w:p>
          <w:p w14:paraId="78F1DC82" w14:textId="77777777" w:rsidR="00300776" w:rsidRPr="00A45175" w:rsidRDefault="00300776" w:rsidP="007F3B45">
            <w:pPr>
              <w:pStyle w:val="Vnos"/>
              <w:tabs>
                <w:tab w:val="left" w:pos="8460"/>
              </w:tabs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A5560B" w14:textId="77777777" w:rsidR="00FD57D2" w:rsidRPr="00A4517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E2D6B5" w14:textId="39CC45EA" w:rsidR="00FD57D2" w:rsidRPr="00A45175" w:rsidRDefault="00FD57D2" w:rsidP="002204A0">
            <w:pPr>
              <w:widowControl w:val="0"/>
              <w:adjustRightInd w:val="0"/>
              <w:textAlignment w:val="baseline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</w:t>
            </w:r>
            <w:r w:rsidR="7CE27EAE"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-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specifične kompetence:</w:t>
            </w:r>
          </w:p>
          <w:p w14:paraId="0F53E18E" w14:textId="77777777" w:rsidR="00300776" w:rsidRPr="00A45175" w:rsidRDefault="00300776" w:rsidP="00300776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poznavanje in razumevanje temeljnih pojmov s področja ekologije in varstva okolja;</w:t>
            </w:r>
          </w:p>
          <w:p w14:paraId="2000CB8C" w14:textId="77777777" w:rsidR="00300776" w:rsidRPr="00A45175" w:rsidRDefault="00300776" w:rsidP="00300776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razumevanje okoljskih problemov;</w:t>
            </w:r>
          </w:p>
          <w:p w14:paraId="598D6DDC" w14:textId="77777777" w:rsidR="00300776" w:rsidRPr="00A45175" w:rsidRDefault="00300776" w:rsidP="00300776">
            <w:pPr>
              <w:pStyle w:val="Odstavekseznama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razumevanje povezanosti in soodvisnosti med zdravjem in dobro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bitjo ljudi ter zdravjem okolja;</w:t>
            </w:r>
          </w:p>
          <w:p w14:paraId="21BC6D03" w14:textId="77777777" w:rsidR="008D4248" w:rsidRPr="00A45175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razumevanje </w:t>
            </w:r>
            <w:r w:rsidR="005062E6" w:rsidRPr="00A45175">
              <w:rPr>
                <w:rFonts w:asciiTheme="minorHAnsi" w:hAnsiTheme="minorHAnsi" w:cstheme="minorHAnsi"/>
                <w:sz w:val="22"/>
                <w:szCs w:val="22"/>
              </w:rPr>
              <w:t>interdisciplinarnega pristopa pri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reševanju okoljskih problemov;</w:t>
            </w:r>
          </w:p>
          <w:p w14:paraId="54AEC8A2" w14:textId="77777777" w:rsidR="008D4248" w:rsidRPr="00A45175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pozitiven odnos do narave, ki je skladen s trajnostnim razvojem okolja;</w:t>
            </w:r>
          </w:p>
          <w:p w14:paraId="5053BFB3" w14:textId="77777777" w:rsidR="008D4248" w:rsidRPr="00A45175" w:rsidRDefault="008D4248" w:rsidP="008D4248">
            <w:pPr>
              <w:pStyle w:val="Vnos"/>
              <w:numPr>
                <w:ilvl w:val="0"/>
                <w:numId w:val="8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sposobnost vzgoje in izobraževanja za trajnostni razvoj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v predšolskem obdobju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7EE0F7E" w14:textId="77777777" w:rsidR="00FD57D2" w:rsidRPr="00A45175" w:rsidRDefault="00FD57D2" w:rsidP="007F3B45">
            <w:pPr>
              <w:pStyle w:val="Vnos"/>
              <w:tabs>
                <w:tab w:val="left" w:pos="846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529F8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D6BB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55B569EC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</w:p>
          <w:p w14:paraId="2BAD6019" w14:textId="77777777" w:rsidR="004A0D5E" w:rsidRPr="00A45175" w:rsidRDefault="004A0D5E" w:rsidP="004A0D5E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understands the basics of ecology and conservation biology;</w:t>
            </w:r>
          </w:p>
          <w:p w14:paraId="354C5EFF" w14:textId="77777777" w:rsidR="00FD57D2" w:rsidRPr="00A45175" w:rsidRDefault="00300776" w:rsidP="004A0D5E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aware of the value and vulnerability of 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natural environment;</w:t>
            </w:r>
          </w:p>
          <w:p w14:paraId="4DE53427" w14:textId="77777777" w:rsidR="00FD57D2" w:rsidRPr="00A45175" w:rsidRDefault="00FD57D2" w:rsidP="00FD57D2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become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familiar with the most urgent environmental problems as consequences of human intervention in nature;</w:t>
            </w:r>
          </w:p>
          <w:p w14:paraId="6D0E9C00" w14:textId="77777777" w:rsidR="00FD57D2" w:rsidRPr="00A45175" w:rsidRDefault="00FD57D2" w:rsidP="00FD57D2">
            <w:pPr>
              <w:numPr>
                <w:ilvl w:val="0"/>
                <w:numId w:val="16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basic views and values, necessary for the protection and improvement of 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environment and its 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preservation 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for future generations.</w:t>
            </w:r>
          </w:p>
          <w:p w14:paraId="6483920D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686E5D9" w14:textId="77777777" w:rsidR="00FD57D2" w:rsidRPr="00A45175" w:rsidRDefault="00FD57D2" w:rsidP="00FD57D2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Synthetic, analytical, creative thinking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problem-solving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202C899B" w14:textId="77777777" w:rsidR="002937BF" w:rsidRPr="00A45175" w:rsidRDefault="002937BF" w:rsidP="00FD57D2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sustainable thinking;</w:t>
            </w:r>
          </w:p>
          <w:p w14:paraId="67A7B5A1" w14:textId="77777777" w:rsidR="00FD57D2" w:rsidRPr="00A45175" w:rsidRDefault="00FD57D2" w:rsidP="00FD57D2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flexible application of knowledge in practice;</w:t>
            </w:r>
          </w:p>
          <w:p w14:paraId="27EFD5C7" w14:textId="77777777" w:rsidR="00FD57D2" w:rsidRPr="00A45175" w:rsidRDefault="00FD57D2" w:rsidP="00FD57D2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sensibility (awa</w:t>
            </w:r>
            <w:r w:rsidR="002937BF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reness) for natural environment;</w:t>
            </w:r>
          </w:p>
          <w:p w14:paraId="36E90989" w14:textId="77777777" w:rsidR="002937BF" w:rsidRPr="00A45175" w:rsidRDefault="002937BF" w:rsidP="00FD57D2">
            <w:pPr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acting for sustainability.</w:t>
            </w:r>
          </w:p>
          <w:p w14:paraId="251FA93C" w14:textId="77777777" w:rsidR="002937BF" w:rsidRPr="00A45175" w:rsidRDefault="002937BF" w:rsidP="002937BF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AAC1BD1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47B40388" w14:textId="77777777" w:rsidR="008D4248" w:rsidRPr="00A45175" w:rsidRDefault="008D4248" w:rsidP="008D4248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and understanding of a specific area of ecology and environmental protection;</w:t>
            </w:r>
          </w:p>
          <w:p w14:paraId="5FF853BE" w14:textId="77777777" w:rsidR="008D4248" w:rsidRPr="00A45175" w:rsidRDefault="008D4248" w:rsidP="008D4248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understanding of the environmental problems;</w:t>
            </w:r>
          </w:p>
          <w:p w14:paraId="54B189F9" w14:textId="77777777" w:rsidR="008D4248" w:rsidRPr="00A45175" w:rsidRDefault="008D4248" w:rsidP="008D4248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understanding the connection and interdependence between human health and well-being and environmental health;</w:t>
            </w:r>
          </w:p>
          <w:p w14:paraId="3A06E927" w14:textId="77777777" w:rsidR="008D4248" w:rsidRPr="00A45175" w:rsidRDefault="008D4248" w:rsidP="008D4248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understanding </w:t>
            </w:r>
            <w:r w:rsidR="005062E6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interdisciplinary approach to solving 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environmental problems;</w:t>
            </w:r>
          </w:p>
          <w:p w14:paraId="362B52E3" w14:textId="77777777" w:rsidR="008D4248" w:rsidRPr="00A45175" w:rsidRDefault="008D4248" w:rsidP="008D4248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 respectful attitude towards nature in accordance with the sustainable development of the environment;</w:t>
            </w:r>
          </w:p>
          <w:p w14:paraId="3717A083" w14:textId="77777777" w:rsidR="00FD57D2" w:rsidRPr="00A45175" w:rsidRDefault="008D4248" w:rsidP="00FC3C44">
            <w:pPr>
              <w:numPr>
                <w:ilvl w:val="0"/>
                <w:numId w:val="18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ability to perform education</w:t>
            </w:r>
            <w:r w:rsidR="005062E6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for sustainable development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kindergarten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  <w:tr w:rsidR="00FD57D2" w:rsidRPr="00A45175" w14:paraId="0AE0CC9A" w14:textId="77777777" w:rsidTr="732D7014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40437C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E69E009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6EC49A00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754DF06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CA7BE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0BC1790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FD57D2" w:rsidRPr="00A45175" w14:paraId="4E6C42BF" w14:textId="77777777" w:rsidTr="732D7014">
        <w:trPr>
          <w:trHeight w:val="268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15E8E3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7C944E76" w14:textId="77777777" w:rsidR="00FD57D2" w:rsidRPr="00A45175" w:rsidRDefault="00FD57D2" w:rsidP="002204A0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Študent/-ka:</w:t>
            </w:r>
          </w:p>
          <w:p w14:paraId="60930AC3" w14:textId="77777777" w:rsidR="008D4248" w:rsidRPr="00A45175" w:rsidRDefault="008D4248" w:rsidP="008D4248">
            <w:pPr>
              <w:pStyle w:val="Vnos"/>
              <w:numPr>
                <w:ilvl w:val="0"/>
                <w:numId w:val="9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pozna in razume vsebine povezane z okoljsko probl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ematiko, potrebne za </w:t>
            </w:r>
            <w:r w:rsidR="005062E6" w:rsidRPr="00A45175">
              <w:rPr>
                <w:rFonts w:asciiTheme="minorHAnsi" w:hAnsiTheme="minorHAnsi" w:cstheme="minorHAnsi"/>
                <w:sz w:val="22"/>
                <w:szCs w:val="22"/>
              </w:rPr>
              <w:t>vzgoj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</w:rPr>
              <w:t>o in izobraževanje za trajnostni razvoj v predšolskem obdobju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410CB76" w14:textId="77777777" w:rsidR="008D4248" w:rsidRPr="00A45175" w:rsidRDefault="008D4248" w:rsidP="008D4248">
            <w:pPr>
              <w:pStyle w:val="Vnos"/>
              <w:numPr>
                <w:ilvl w:val="0"/>
                <w:numId w:val="9"/>
              </w:numPr>
              <w:tabs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pozna in razume ekološke zakonitosti in koncepte, ki omogočajo razlago naravnih pojavov v neživi in živi naravi;</w:t>
            </w:r>
          </w:p>
          <w:p w14:paraId="135A2192" w14:textId="77777777" w:rsidR="00FD57D2" w:rsidRPr="00A45175" w:rsidRDefault="00FD57D2" w:rsidP="00FD57D2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pozna in razume pomen okoljske pismenosti;</w:t>
            </w:r>
          </w:p>
          <w:p w14:paraId="03C69E42" w14:textId="77777777" w:rsidR="00FD57D2" w:rsidRPr="00A45175" w:rsidRDefault="00FD57D2" w:rsidP="00FD57D2">
            <w:pPr>
              <w:pStyle w:val="Vnos"/>
              <w:numPr>
                <w:ilvl w:val="0"/>
                <w:numId w:val="9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pozna didaktične pristope vzgoje in izobraževanja za trajnostni razvoj.</w:t>
            </w:r>
          </w:p>
          <w:p w14:paraId="75B1F0A3" w14:textId="77777777" w:rsidR="00FD57D2" w:rsidRPr="00A45175" w:rsidRDefault="00FD57D2" w:rsidP="002204A0">
            <w:pPr>
              <w:pStyle w:val="Vnos"/>
              <w:ind w:left="1083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992ED" w14:textId="77777777" w:rsidR="00FD57D2" w:rsidRPr="00A45175" w:rsidRDefault="00FD57D2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5B3675B9" w14:textId="77777777" w:rsidR="00FD57D2" w:rsidRPr="00A45175" w:rsidRDefault="00FD57D2" w:rsidP="002204A0">
            <w:pPr>
              <w:pStyle w:val="Vnos"/>
              <w:tabs>
                <w:tab w:val="num" w:pos="1080"/>
              </w:tabs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Študent/-ka: </w:t>
            </w:r>
          </w:p>
          <w:p w14:paraId="534F1C10" w14:textId="77777777" w:rsidR="00FD57D2" w:rsidRPr="00A45175" w:rsidRDefault="00FD57D2" w:rsidP="00FD57D2">
            <w:pPr>
              <w:pStyle w:val="Vnos"/>
              <w:numPr>
                <w:ilvl w:val="0"/>
                <w:numId w:val="10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zna 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načrtovati in izvajati dejavnosti 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na temo 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</w:rPr>
              <w:t>vzgoje in izobraževanja za trajnostni razvoj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1CF47432" w14:textId="77777777" w:rsidR="008D4248" w:rsidRPr="00A45175" w:rsidRDefault="008D4248" w:rsidP="008D4248">
            <w:pPr>
              <w:pStyle w:val="Odstavekseznama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medp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odročno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povezuje okoljske vsebine.</w:t>
            </w:r>
          </w:p>
          <w:p w14:paraId="691A6898" w14:textId="77777777" w:rsidR="00FD57D2" w:rsidRPr="00A45175" w:rsidRDefault="00FD57D2" w:rsidP="007F3B45">
            <w:pPr>
              <w:pStyle w:val="Vnos"/>
              <w:tabs>
                <w:tab w:val="left" w:pos="8460"/>
              </w:tabs>
              <w:ind w:left="72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2B8588" w14:textId="77777777" w:rsidR="00FD57D2" w:rsidRPr="00A45175" w:rsidRDefault="00FD57D2" w:rsidP="002204A0">
            <w:pPr>
              <w:pStyle w:val="Vnos"/>
              <w:ind w:left="1068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AE84FA" w14:textId="77777777" w:rsidR="00FD57D2" w:rsidRPr="00A45175" w:rsidRDefault="00FD57D2" w:rsidP="002204A0">
            <w:pPr>
              <w:pStyle w:val="Vnos"/>
              <w:widowControl w:val="0"/>
              <w:adjustRightInd w:val="0"/>
              <w:ind w:left="0"/>
              <w:jc w:val="left"/>
              <w:textAlignment w:val="baseline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Refleksija:</w:t>
            </w:r>
          </w:p>
          <w:p w14:paraId="7F304B1A" w14:textId="77777777" w:rsidR="00FD57D2" w:rsidRPr="00A45175" w:rsidRDefault="00FD57D2" w:rsidP="002204A0">
            <w:pPr>
              <w:pStyle w:val="Vnos"/>
              <w:ind w:left="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Študent-ka:</w:t>
            </w:r>
          </w:p>
          <w:p w14:paraId="7ABE0DF1" w14:textId="77777777" w:rsidR="00FD57D2" w:rsidRPr="00A45175" w:rsidRDefault="00FD57D2" w:rsidP="00FC3C44">
            <w:pPr>
              <w:pStyle w:val="Vnos"/>
              <w:numPr>
                <w:ilvl w:val="0"/>
                <w:numId w:val="11"/>
              </w:numPr>
              <w:tabs>
                <w:tab w:val="num" w:pos="709"/>
                <w:tab w:val="left" w:pos="8460"/>
              </w:tabs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zna ovrednotiti svoje delo glede na uresničevanje zastavljenih ciljev in na dosežke 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</w:rPr>
              <w:t>otrok.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29CD29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B08C6A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079546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F6854E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0364EA3D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</w:p>
          <w:p w14:paraId="517AE506" w14:textId="77777777" w:rsidR="008D4248" w:rsidRPr="00A45175" w:rsidRDefault="008D4248" w:rsidP="008D4248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knows and understands the environmental topics necessary for 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sustainable education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 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kindergarten;</w:t>
            </w:r>
          </w:p>
          <w:p w14:paraId="72B1003A" w14:textId="77777777" w:rsidR="008D4248" w:rsidRPr="00A45175" w:rsidRDefault="008D4248" w:rsidP="008D4248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knows and understands the ecological principles and facts, which allow the interpretation of natural phenomena in inanimate and living nature;</w:t>
            </w:r>
          </w:p>
          <w:p w14:paraId="0B62A43D" w14:textId="77777777" w:rsidR="00FD57D2" w:rsidRPr="00A45175" w:rsidRDefault="00FD57D2" w:rsidP="00FD57D2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and understand</w:t>
            </w:r>
            <w:r w:rsidR="008D4248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meaning of environmental literacy;</w:t>
            </w:r>
          </w:p>
          <w:p w14:paraId="624372AD" w14:textId="77777777" w:rsidR="00FD57D2" w:rsidRPr="00A45175" w:rsidRDefault="00FD57D2" w:rsidP="00FD57D2">
            <w:pPr>
              <w:numPr>
                <w:ilvl w:val="0"/>
                <w:numId w:val="1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</w:t>
            </w:r>
            <w:r w:rsidR="00596D6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s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didactic approaches of education for sustainable development.</w:t>
            </w:r>
          </w:p>
          <w:p w14:paraId="509351BB" w14:textId="77777777" w:rsidR="008D4248" w:rsidRPr="00A45175" w:rsidRDefault="008D4248" w:rsidP="002204A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</w:p>
          <w:p w14:paraId="3EB34894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Application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7EF420D7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student:</w:t>
            </w:r>
          </w:p>
          <w:p w14:paraId="769CD874" w14:textId="77777777" w:rsidR="008D4248" w:rsidRPr="00A45175" w:rsidRDefault="008D4248" w:rsidP="008D4248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is able to plan and implement environmental science 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activities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;</w:t>
            </w:r>
          </w:p>
          <w:p w14:paraId="7A28E02F" w14:textId="77777777" w:rsidR="008D4248" w:rsidRPr="00A45175" w:rsidRDefault="008D4248" w:rsidP="00FD57D2">
            <w:pPr>
              <w:numPr>
                <w:ilvl w:val="0"/>
                <w:numId w:val="20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able to integrate the environmental contents cross-</w:t>
            </w:r>
            <w:r w:rsidR="00596D6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curricular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D2D69A2" w14:textId="77777777" w:rsidR="00FD57D2" w:rsidRPr="00A45175" w:rsidRDefault="00FD57D2" w:rsidP="007F3B45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223A1763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Reflection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:</w:t>
            </w:r>
          </w:p>
          <w:p w14:paraId="299FF8E6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791C516A" w14:textId="77777777" w:rsidR="00FD57D2" w:rsidRPr="00A45175" w:rsidRDefault="00747410" w:rsidP="00FC3C44">
            <w:pPr>
              <w:numPr>
                <w:ilvl w:val="0"/>
                <w:numId w:val="2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is able to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evaluate 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his/her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work</w:t>
            </w:r>
            <w:r w:rsidR="004A0D5E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in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relation to the implementation of the set g</w:t>
            </w:r>
            <w:r w:rsidR="00FC3C44" w:rsidRPr="00A45175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oals and to pupils’ performance.</w:t>
            </w:r>
          </w:p>
        </w:tc>
      </w:tr>
      <w:tr w:rsidR="00FD57D2" w:rsidRPr="00A45175" w14:paraId="287AB1DB" w14:textId="77777777" w:rsidTr="732D7014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8150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2B16D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9ADB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7D2" w:rsidRPr="00A45175" w14:paraId="17490FDC" w14:textId="77777777" w:rsidTr="732D7014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5E06D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7F5C1D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72FD85F2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30884B6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D7EDE4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ECE3161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>Learning and teaching methods:</w:t>
            </w:r>
          </w:p>
        </w:tc>
      </w:tr>
      <w:tr w:rsidR="00FD57D2" w:rsidRPr="00A45175" w14:paraId="0DD93424" w14:textId="77777777" w:rsidTr="732D7014">
        <w:trPr>
          <w:trHeight w:val="569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388C" w14:textId="77777777" w:rsidR="00FD57D2" w:rsidRPr="00A45175" w:rsidRDefault="00FD57D2" w:rsidP="00FD57D2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Predavanja.</w:t>
            </w:r>
          </w:p>
          <w:p w14:paraId="2F703398" w14:textId="77777777" w:rsidR="00FD57D2" w:rsidRPr="00A45175" w:rsidRDefault="00FD57D2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Laboratorijske vaje.</w:t>
            </w:r>
          </w:p>
          <w:p w14:paraId="7E7814CC" w14:textId="77777777" w:rsidR="00FC3C44" w:rsidRPr="00A45175" w:rsidRDefault="00FC3C44">
            <w:pPr>
              <w:pStyle w:val="Vnos"/>
              <w:numPr>
                <w:ilvl w:val="0"/>
                <w:numId w:val="12"/>
              </w:numPr>
              <w:tabs>
                <w:tab w:val="num" w:pos="709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Terenske vaje.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C2DA5B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C5D3" w14:textId="77777777" w:rsidR="00FC3C44" w:rsidRPr="00A45175" w:rsidRDefault="005062E6" w:rsidP="00FC3C44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ectures.</w:t>
            </w:r>
          </w:p>
          <w:p w14:paraId="169517A8" w14:textId="77777777" w:rsidR="00FD57D2" w:rsidRPr="00A45175" w:rsidRDefault="005062E6" w:rsidP="00FC3C44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aboratory exercises.</w:t>
            </w:r>
          </w:p>
          <w:p w14:paraId="70B94000" w14:textId="77777777" w:rsidR="00FC3C44" w:rsidRPr="00A45175" w:rsidRDefault="00FC3C44" w:rsidP="00FC3C44">
            <w:pPr>
              <w:numPr>
                <w:ilvl w:val="0"/>
                <w:numId w:val="2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Field work.</w:t>
            </w:r>
          </w:p>
        </w:tc>
      </w:tr>
      <w:tr w:rsidR="00FD57D2" w:rsidRPr="00A45175" w14:paraId="36E03D5D" w14:textId="77777777" w:rsidTr="732D7014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B21188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57810C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FE7FC0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Delež (v %) /</w:t>
            </w:r>
          </w:p>
          <w:p w14:paraId="3377D326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C2FF3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F83A44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Assessment:</w:t>
            </w:r>
          </w:p>
        </w:tc>
      </w:tr>
      <w:tr w:rsidR="00FD57D2" w:rsidRPr="00A45175" w14:paraId="4310CCEA" w14:textId="77777777" w:rsidTr="732D7014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D999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Način (pisni izpit, ustno izpraševanje, naloge, projekt)</w:t>
            </w:r>
          </w:p>
          <w:p w14:paraId="100EA0FF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430505" w14:textId="77777777" w:rsidR="00FD57D2" w:rsidRPr="00A45175" w:rsidRDefault="00C03384" w:rsidP="00FD57D2">
            <w:pPr>
              <w:pStyle w:val="Vnos"/>
              <w:numPr>
                <w:ilvl w:val="0"/>
                <w:numId w:val="13"/>
              </w:numPr>
              <w:tabs>
                <w:tab w:val="num" w:pos="709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izvedeno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in 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predstavljeno </w:t>
            </w:r>
            <w:r w:rsidR="00747410" w:rsidRPr="00A45175">
              <w:rPr>
                <w:rFonts w:asciiTheme="minorHAnsi" w:hAnsiTheme="minorHAnsi" w:cstheme="minorHAnsi"/>
                <w:sz w:val="22"/>
                <w:szCs w:val="22"/>
              </w:rPr>
              <w:t>projektno delo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52245500" w14:textId="77777777" w:rsidR="00FD57D2" w:rsidRPr="00A45175" w:rsidRDefault="00747410" w:rsidP="00FD57D2">
            <w:pPr>
              <w:pStyle w:val="Vnos"/>
              <w:numPr>
                <w:ilvl w:val="0"/>
                <w:numId w:val="13"/>
              </w:numPr>
              <w:tabs>
                <w:tab w:val="num" w:pos="709"/>
                <w:tab w:val="left" w:pos="8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pisni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DC614" w14:textId="77777777" w:rsidR="00FD57D2" w:rsidRPr="00A45175" w:rsidRDefault="00747410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0 %</w:t>
            </w:r>
          </w:p>
          <w:p w14:paraId="1504C862" w14:textId="77777777" w:rsidR="00FD57D2" w:rsidRPr="00A45175" w:rsidRDefault="00FD57D2" w:rsidP="002204A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880647" w14:textId="77777777" w:rsidR="00FD57D2" w:rsidRPr="00A45175" w:rsidRDefault="00747410" w:rsidP="002204A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D837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Type (examination, oral, coursework, project):</w:t>
            </w:r>
          </w:p>
          <w:p w14:paraId="12248ABA" w14:textId="77777777" w:rsidR="00FD57D2" w:rsidRPr="00A45175" w:rsidRDefault="00FD57D2" w:rsidP="002204A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EAC5C2" w14:textId="77777777" w:rsidR="00FD57D2" w:rsidRPr="00A45175" w:rsidRDefault="00C03384" w:rsidP="00FD57D2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implementation</w:t>
            </w:r>
            <w:r w:rsidR="00747410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and 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presentation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of the </w:t>
            </w:r>
            <w:r w:rsidR="00747410"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project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r w:rsidR="005062E6" w:rsidRPr="00A45175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FB16231" w14:textId="77777777" w:rsidR="00FD57D2" w:rsidRPr="00A45175" w:rsidRDefault="00747410">
            <w:pPr>
              <w:numPr>
                <w:ilvl w:val="0"/>
                <w:numId w:val="23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written </w:t>
            </w:r>
            <w:r w:rsidR="00FD57D2" w:rsidRPr="00A45175">
              <w:rPr>
                <w:rFonts w:asciiTheme="minorHAnsi" w:hAnsiTheme="minorHAnsi" w:cstheme="minorHAnsi"/>
                <w:sz w:val="22"/>
                <w:szCs w:val="22"/>
              </w:rPr>
              <w:t>exam.</w:t>
            </w:r>
          </w:p>
        </w:tc>
      </w:tr>
      <w:tr w:rsidR="00FD57D2" w:rsidRPr="00A45175" w14:paraId="04D6A967" w14:textId="77777777" w:rsidTr="732D7014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2020C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658CC8" w14:textId="77777777" w:rsidR="00FD57D2" w:rsidRPr="00A45175" w:rsidRDefault="00FD57D2" w:rsidP="002204A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FD57D2" w:rsidRPr="00A45175" w14:paraId="60A71177" w14:textId="77777777" w:rsidTr="732D7014">
        <w:trPr>
          <w:trHeight w:val="7050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6E81" w14:textId="22C10474" w:rsidR="2E29CC8F" w:rsidRPr="00A45175" w:rsidRDefault="2E29CC8F" w:rsidP="2E29CC8F">
            <w:pPr>
              <w:ind w:left="7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  <w:p w14:paraId="4003AE3D" w14:textId="239AD300" w:rsidR="539F5D29" w:rsidRPr="00A45175" w:rsidRDefault="539F5D29" w:rsidP="2E29CC8F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Dolenc, N., Kovačić, I., Burić, B.,in  Kovač, N. (2025)</w:t>
            </w:r>
            <w:r w:rsidR="6FD1B5D9"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. How prospective teachers percive </w:t>
            </w:r>
            <w:r w:rsidR="08097DDC"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society's</w:t>
            </w:r>
            <w:r w:rsidR="2D92A7D2"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most pressing environmental challenges.</w:t>
            </w:r>
            <w:r w:rsidR="44D0EC20" w:rsidRPr="00A45175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 Metodički ogledi, 32</w:t>
            </w:r>
            <w:r w:rsidR="44D0EC20"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(1), 93-119.</w:t>
            </w:r>
          </w:p>
          <w:p w14:paraId="3A2D989A" w14:textId="35A1E6BF" w:rsidR="00747410" w:rsidRPr="00A45175" w:rsidRDefault="5EFFD03B" w:rsidP="2E29CC8F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Dolenc-Orbanić, N. in Kovač, N. (2021). Environmental awareness, attitudes, and behaviour of preservice preschool and primary school teachers. </w:t>
            </w:r>
            <w:r w:rsidRPr="00A45175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 xml:space="preserve">Journal of Baltic </w:t>
            </w:r>
            <w:r w:rsidR="00863923" w:rsidRPr="00A45175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Science Education</w:t>
            </w:r>
            <w:r w:rsidRPr="00A45175">
              <w:rPr>
                <w:rFonts w:asciiTheme="minorHAnsi" w:hAnsiTheme="minorHAnsi" w:cstheme="minorHAnsi"/>
                <w:i/>
                <w:iCs/>
                <w:sz w:val="22"/>
                <w:szCs w:val="22"/>
                <w:lang w:val="en-US"/>
              </w:rPr>
              <w:t>, 20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(3)</w:t>
            </w:r>
            <w:r w:rsidR="00863923"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,</w:t>
            </w:r>
            <w:r w:rsidRPr="00A4517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373-388. </w:t>
            </w:r>
            <w:hyperlink r:id="rId9">
              <w:r w:rsidR="00863923" w:rsidRPr="00A45175">
                <w:rPr>
                  <w:rStyle w:val="Hiperpovezava"/>
                  <w:rFonts w:asciiTheme="minorHAnsi" w:hAnsiTheme="minorHAnsi" w:cstheme="minorHAnsi"/>
                  <w:sz w:val="22"/>
                  <w:szCs w:val="22"/>
                  <w:lang w:val="en-US"/>
                </w:rPr>
                <w:t>https://doi.org/10.33225/jbse/21.20.373</w:t>
              </w:r>
            </w:hyperlink>
          </w:p>
          <w:p w14:paraId="02443107" w14:textId="77777777" w:rsidR="00747410" w:rsidRPr="00A45175" w:rsidRDefault="00747410" w:rsidP="007F3B45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Faganeli, J., Falnoga, I. in Kovač, N. (2020). </w:t>
            </w:r>
            <w:r w:rsidRPr="00A45175">
              <w:rPr>
                <w:rFonts w:asciiTheme="minorHAnsi" w:hAnsiTheme="minorHAnsi" w:cstheme="minorHAnsi"/>
                <w:i/>
                <w:sz w:val="22"/>
                <w:szCs w:val="22"/>
              </w:rPr>
              <w:t>Mikrobna biogeokemija vod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. Nacionalni inštitut za biologijo. </w:t>
            </w:r>
          </w:p>
          <w:p w14:paraId="0D198E4C" w14:textId="77777777" w:rsidR="00747410" w:rsidRPr="00A45175" w:rsidRDefault="00747410" w:rsidP="00747410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Kovač, N., Viers, J., Faganeli, J., Bajt, O. in Pokrovsky, O. S. (2023). Elemental composition of plankton exometabolites (Mucous Macroaggregates): control by biogenic and lithogenic components. </w:t>
            </w:r>
            <w:r w:rsidRPr="00A45175">
              <w:rPr>
                <w:rFonts w:asciiTheme="minorHAnsi" w:hAnsiTheme="minorHAnsi" w:cstheme="minorHAnsi"/>
                <w:i/>
                <w:sz w:val="22"/>
                <w:szCs w:val="22"/>
              </w:rPr>
              <w:t>Metabolites, 13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(6), 726. </w:t>
            </w:r>
            <w:hyperlink r:id="rId10" w:history="1">
              <w:r w:rsidR="00863923" w:rsidRPr="00A45175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https://doi.org/10.3390/metabo13060726</w:t>
              </w:r>
            </w:hyperlink>
          </w:p>
          <w:p w14:paraId="2874A84B" w14:textId="77777777" w:rsidR="00747410" w:rsidRPr="00A45175" w:rsidRDefault="00747410" w:rsidP="007F3B45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Faganeli, J., Falnoga, I., Klun, K., Mazej, D., Mozetič, P., Zuliani, T. in Kovač, N. (2023). Metal(loid)s in suspended particulate matter and plankton from coastal waters (Gulf of Trieste, northern Adriatic Sea). </w:t>
            </w:r>
            <w:r w:rsidRPr="00A45175">
              <w:rPr>
                <w:rFonts w:asciiTheme="minorHAnsi" w:hAnsiTheme="minorHAnsi" w:cstheme="minorHAnsi"/>
                <w:i/>
                <w:sz w:val="22"/>
                <w:szCs w:val="22"/>
              </w:rPr>
              <w:t>Journal of soils and sediments</w:t>
            </w:r>
            <w:r w:rsidR="00863923" w:rsidRPr="00A45175">
              <w:rPr>
                <w:rFonts w:asciiTheme="minorHAnsi" w:hAnsiTheme="minorHAnsi" w:cstheme="minorHAnsi"/>
                <w:i/>
                <w:sz w:val="22"/>
                <w:szCs w:val="22"/>
              </w:rPr>
              <w:t>,</w:t>
            </w:r>
            <w:r w:rsidRPr="00A45175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23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, 1-13. </w:t>
            </w:r>
            <w:hyperlink r:id="rId11" w:history="1">
              <w:r w:rsidR="00863923" w:rsidRPr="00A45175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https://doi.org/10.1007/s11368-023-03519-6</w:t>
              </w:r>
            </w:hyperlink>
          </w:p>
          <w:p w14:paraId="1E6915F0" w14:textId="77777777" w:rsidR="00747410" w:rsidRPr="00A45175" w:rsidRDefault="00747410" w:rsidP="007F3B45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>Dolenc-Orbanić, N. in Drev, N. (2021). Teachers' opinions of teaching about beekeeping in primary s</w:t>
            </w:r>
            <w:r w:rsidR="00863923" w:rsidRPr="00A45175">
              <w:rPr>
                <w:rFonts w:asciiTheme="minorHAnsi" w:hAnsiTheme="minorHAnsi" w:cstheme="minorHAnsi"/>
                <w:sz w:val="22"/>
                <w:szCs w:val="22"/>
              </w:rPr>
              <w:t>chools. V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McDe</w:t>
            </w:r>
            <w:r w:rsidR="00863923" w:rsidRPr="00A45175">
              <w:rPr>
                <w:rFonts w:asciiTheme="minorHAnsi" w:hAnsiTheme="minorHAnsi" w:cstheme="minorHAnsi"/>
                <w:sz w:val="22"/>
                <w:szCs w:val="22"/>
              </w:rPr>
              <w:t>rmott, C. J. in Kožuh, A. (ur.),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45175">
              <w:rPr>
                <w:rFonts w:asciiTheme="minorHAnsi" w:hAnsiTheme="minorHAnsi" w:cstheme="minorHAnsi"/>
                <w:i/>
                <w:sz w:val="22"/>
                <w:szCs w:val="22"/>
              </w:rPr>
              <w:t>Educational challenges</w:t>
            </w:r>
            <w:r w:rsidRPr="00A45175">
              <w:rPr>
                <w:rFonts w:asciiTheme="minorHAnsi" w:hAnsiTheme="minorHAnsi" w:cstheme="minorHAnsi"/>
                <w:sz w:val="22"/>
                <w:szCs w:val="22"/>
              </w:rPr>
              <w:t xml:space="preserve"> (str. 287-307). Department of Education, Antioch University.</w:t>
            </w:r>
          </w:p>
          <w:p w14:paraId="533E9EFE" w14:textId="06A4498E" w:rsidR="00FD57D2" w:rsidRPr="00A45175" w:rsidRDefault="00FD57D2" w:rsidP="00496312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A4A8F55" w14:textId="49DBA1F4" w:rsidR="00FD57D2" w:rsidRPr="00A45175" w:rsidRDefault="00FD57D2" w:rsidP="2E29CC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44B3C" w14:textId="4A7250E6" w:rsidR="00FD57D2" w:rsidRPr="00A45175" w:rsidRDefault="00FD57D2" w:rsidP="2E29CC8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455E5D0" w14:textId="77777777" w:rsidR="0031191F" w:rsidRPr="00A45175" w:rsidRDefault="00A45175">
      <w:pPr>
        <w:rPr>
          <w:rFonts w:asciiTheme="minorHAnsi" w:hAnsiTheme="minorHAnsi" w:cstheme="minorHAnsi"/>
          <w:sz w:val="22"/>
          <w:szCs w:val="22"/>
        </w:rPr>
      </w:pPr>
    </w:p>
    <w:p w14:paraId="3D8D783A" w14:textId="4E5C003F" w:rsidR="2E29CC8F" w:rsidRPr="00A45175" w:rsidRDefault="2E29CC8F" w:rsidP="2E29CC8F">
      <w:pPr>
        <w:rPr>
          <w:rFonts w:asciiTheme="minorHAnsi" w:eastAsia="Calibri" w:hAnsiTheme="minorHAnsi" w:cstheme="minorHAnsi"/>
          <w:color w:val="751D20"/>
          <w:sz w:val="22"/>
          <w:szCs w:val="22"/>
          <w:u w:val="single"/>
          <w:lang w:val="en-US"/>
        </w:rPr>
      </w:pPr>
    </w:p>
    <w:sectPr w:rsidR="2E29CC8F" w:rsidRPr="00A4517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823"/>
    <w:multiLevelType w:val="hybridMultilevel"/>
    <w:tmpl w:val="4DD69AF4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2326B"/>
    <w:multiLevelType w:val="hybridMultilevel"/>
    <w:tmpl w:val="D8F4C2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E6DDD"/>
    <w:multiLevelType w:val="hybridMultilevel"/>
    <w:tmpl w:val="F6A22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D39D0"/>
    <w:multiLevelType w:val="hybridMultilevel"/>
    <w:tmpl w:val="3E0844D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01D1A"/>
    <w:multiLevelType w:val="hybridMultilevel"/>
    <w:tmpl w:val="6D8CF57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1436FF"/>
    <w:multiLevelType w:val="hybridMultilevel"/>
    <w:tmpl w:val="3AD6A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0A60"/>
    <w:multiLevelType w:val="hybridMultilevel"/>
    <w:tmpl w:val="85E66D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96049"/>
    <w:multiLevelType w:val="hybridMultilevel"/>
    <w:tmpl w:val="14C4FA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C784C"/>
    <w:multiLevelType w:val="hybridMultilevel"/>
    <w:tmpl w:val="BFD4B7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74E"/>
    <w:multiLevelType w:val="hybridMultilevel"/>
    <w:tmpl w:val="E89663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F0E71"/>
    <w:multiLevelType w:val="hybridMultilevel"/>
    <w:tmpl w:val="4B58BE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8B50C5"/>
    <w:multiLevelType w:val="hybridMultilevel"/>
    <w:tmpl w:val="D84C9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65F3A"/>
    <w:multiLevelType w:val="hybridMultilevel"/>
    <w:tmpl w:val="0290A2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917D9"/>
    <w:multiLevelType w:val="hybridMultilevel"/>
    <w:tmpl w:val="4746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57395C"/>
    <w:multiLevelType w:val="hybridMultilevel"/>
    <w:tmpl w:val="6CCA0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2E7D77"/>
    <w:multiLevelType w:val="hybridMultilevel"/>
    <w:tmpl w:val="2B386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A43BE6"/>
    <w:multiLevelType w:val="hybridMultilevel"/>
    <w:tmpl w:val="56AC5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432F0"/>
    <w:multiLevelType w:val="hybridMultilevel"/>
    <w:tmpl w:val="B03430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4251F"/>
    <w:multiLevelType w:val="hybridMultilevel"/>
    <w:tmpl w:val="8A380F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981C03"/>
    <w:multiLevelType w:val="hybridMultilevel"/>
    <w:tmpl w:val="CD9A37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16B76"/>
    <w:multiLevelType w:val="hybridMultilevel"/>
    <w:tmpl w:val="9990C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81DBE"/>
    <w:multiLevelType w:val="hybridMultilevel"/>
    <w:tmpl w:val="77022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AB1002"/>
    <w:multiLevelType w:val="hybridMultilevel"/>
    <w:tmpl w:val="AFD86B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DA471C"/>
    <w:multiLevelType w:val="hybridMultilevel"/>
    <w:tmpl w:val="35CA03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9"/>
  </w:num>
  <w:num w:numId="5">
    <w:abstractNumId w:val="3"/>
  </w:num>
  <w:num w:numId="6">
    <w:abstractNumId w:val="8"/>
  </w:num>
  <w:num w:numId="7">
    <w:abstractNumId w:val="22"/>
  </w:num>
  <w:num w:numId="8">
    <w:abstractNumId w:val="17"/>
  </w:num>
  <w:num w:numId="9">
    <w:abstractNumId w:val="18"/>
  </w:num>
  <w:num w:numId="10">
    <w:abstractNumId w:val="12"/>
  </w:num>
  <w:num w:numId="11">
    <w:abstractNumId w:val="4"/>
  </w:num>
  <w:num w:numId="12">
    <w:abstractNumId w:val="9"/>
  </w:num>
  <w:num w:numId="13">
    <w:abstractNumId w:val="7"/>
  </w:num>
  <w:num w:numId="14">
    <w:abstractNumId w:val="0"/>
  </w:num>
  <w:num w:numId="15">
    <w:abstractNumId w:val="15"/>
  </w:num>
  <w:num w:numId="16">
    <w:abstractNumId w:val="13"/>
  </w:num>
  <w:num w:numId="17">
    <w:abstractNumId w:val="20"/>
  </w:num>
  <w:num w:numId="18">
    <w:abstractNumId w:val="11"/>
  </w:num>
  <w:num w:numId="19">
    <w:abstractNumId w:val="2"/>
  </w:num>
  <w:num w:numId="20">
    <w:abstractNumId w:val="14"/>
  </w:num>
  <w:num w:numId="21">
    <w:abstractNumId w:val="16"/>
  </w:num>
  <w:num w:numId="22">
    <w:abstractNumId w:val="21"/>
  </w:num>
  <w:num w:numId="23">
    <w:abstractNumId w:val="5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7D2"/>
    <w:rsid w:val="002937BF"/>
    <w:rsid w:val="00300776"/>
    <w:rsid w:val="00333BF4"/>
    <w:rsid w:val="003A65E2"/>
    <w:rsid w:val="00496312"/>
    <w:rsid w:val="004A0D5E"/>
    <w:rsid w:val="00504D90"/>
    <w:rsid w:val="005062E6"/>
    <w:rsid w:val="00520C54"/>
    <w:rsid w:val="00596D62"/>
    <w:rsid w:val="005A09A7"/>
    <w:rsid w:val="005B3DA1"/>
    <w:rsid w:val="005D2BE7"/>
    <w:rsid w:val="00747410"/>
    <w:rsid w:val="007F3B45"/>
    <w:rsid w:val="00852C1E"/>
    <w:rsid w:val="00863923"/>
    <w:rsid w:val="008A21EE"/>
    <w:rsid w:val="008C4EA4"/>
    <w:rsid w:val="008D4248"/>
    <w:rsid w:val="009F029B"/>
    <w:rsid w:val="00A45175"/>
    <w:rsid w:val="00C03384"/>
    <w:rsid w:val="00C96EF1"/>
    <w:rsid w:val="00DB0309"/>
    <w:rsid w:val="00E8449F"/>
    <w:rsid w:val="00FA251B"/>
    <w:rsid w:val="00FB622B"/>
    <w:rsid w:val="00FC3C44"/>
    <w:rsid w:val="00FD57D2"/>
    <w:rsid w:val="08097DDC"/>
    <w:rsid w:val="0D78AC78"/>
    <w:rsid w:val="0EBDAB04"/>
    <w:rsid w:val="1439D4E3"/>
    <w:rsid w:val="15B0E869"/>
    <w:rsid w:val="1A288423"/>
    <w:rsid w:val="1F5730DD"/>
    <w:rsid w:val="23473841"/>
    <w:rsid w:val="287A0A19"/>
    <w:rsid w:val="29220EAB"/>
    <w:rsid w:val="29BC9E2B"/>
    <w:rsid w:val="2D92A7D2"/>
    <w:rsid w:val="2E29CC8F"/>
    <w:rsid w:val="2FF6997F"/>
    <w:rsid w:val="3DD6D3F6"/>
    <w:rsid w:val="44D0EC20"/>
    <w:rsid w:val="533F816D"/>
    <w:rsid w:val="539F5D29"/>
    <w:rsid w:val="53E110D9"/>
    <w:rsid w:val="5B1CADD8"/>
    <w:rsid w:val="5EFFD03B"/>
    <w:rsid w:val="6FD1B5D9"/>
    <w:rsid w:val="732D7014"/>
    <w:rsid w:val="7852654C"/>
    <w:rsid w:val="7CE2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0DBE68"/>
  <w15:chartTrackingRefBased/>
  <w15:docId w15:val="{2374BF79-F76A-4BB7-B4BE-DCA2230AD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D57D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FD57D2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FD57D2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customStyle="1" w:styleId="Vnos">
    <w:name w:val="Vnos"/>
    <w:basedOn w:val="Navaden"/>
    <w:rsid w:val="00FD57D2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300776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D4248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D4248"/>
    <w:rPr>
      <w:rFonts w:ascii="Segoe UI" w:eastAsia="Times New Roman" w:hAnsi="Segoe UI" w:cs="Segoe UI"/>
      <w:sz w:val="18"/>
      <w:szCs w:val="18"/>
      <w:lang w:val="sl-SI"/>
    </w:rPr>
  </w:style>
  <w:style w:type="character" w:styleId="Hiperpovezava">
    <w:name w:val="Hyperlink"/>
    <w:basedOn w:val="Privzetapisavaodstavka"/>
    <w:uiPriority w:val="99"/>
    <w:unhideWhenUsed/>
    <w:rsid w:val="008639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i.org/10.1007/s11368-023-03519-6" TargetMode="External"/><Relationship Id="rId5" Type="http://schemas.openxmlformats.org/officeDocument/2006/relationships/styles" Target="styles.xml"/><Relationship Id="rId10" Type="http://schemas.openxmlformats.org/officeDocument/2006/relationships/hyperlink" Target="https://doi.org/10.3390/metabo13060726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doi.org/10.33225/jbse/21.20.373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2F2B881-8E93-4D20-95C9-F18D529D6AA8}"/>
</file>

<file path=customXml/itemProps2.xml><?xml version="1.0" encoding="utf-8"?>
<ds:datastoreItem xmlns:ds="http://schemas.openxmlformats.org/officeDocument/2006/customXml" ds:itemID="{33055F5C-F2EF-4188-A7CE-3F26753462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E6A012-AC52-4004-922B-72BA055DDCE4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1074</Words>
  <Characters>7530</Characters>
  <Application>Microsoft Office Word</Application>
  <DocSecurity>0</DocSecurity>
  <Lines>62</Lines>
  <Paragraphs>17</Paragraphs>
  <ScaleCrop>false</ScaleCrop>
  <Company/>
  <LinksUpToDate>false</LinksUpToDate>
  <CharactersWithSpaces>8587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Elena Špindler</cp:lastModifiedBy>
  <cp:revision>3</cp:revision>
  <dcterms:created xsi:type="dcterms:W3CDTF">2025-09-17T08:39:00Z</dcterms:created>
  <dcterms:modified xsi:type="dcterms:W3CDTF">2025-10-02T12:52:00Z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186bb24273bddbce28da94a6f2923c2ca8e2bb07cefa56fc392c90e07bb8cda7</vt:lpwstr>
  </property>
  <property fmtid="{D5CDD505-2E9C-101B-9397-08002B2CF9AE}" pid="3" name="ContentTypeId">
    <vt:lpwstr>0x010100B4673C45DDC1EB4B9D5AEF8B01F1F2B0</vt:lpwstr>
  </property>
  <property fmtid="{D5CDD505-2E9C-101B-9397-08002B2CF9AE}" pid="4" name="Order">
    <vt:r8>26795800</vt:r8>
  </property>
  <property fmtid="{D5CDD505-2E9C-101B-9397-08002B2CF9AE}" pid="5" name="MediaServiceImageTags">
    <vt:lpwstr/>
  </property>
</Properties>
</file>